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5F192B">
        <w:rPr>
          <w:b/>
          <w:bCs/>
        </w:rPr>
        <w:t>27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DD3658">
        <w:rPr>
          <w:b/>
          <w:bCs/>
        </w:rPr>
        <w:t>17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00407C" w:rsidP="002F0FDB">
      <w:pPr>
        <w:ind w:firstLine="709"/>
        <w:jc w:val="both"/>
      </w:pPr>
      <w:r>
        <w:t xml:space="preserve">ООО </w:t>
      </w:r>
      <w:r w:rsidR="00DD3658">
        <w:t>«</w:t>
      </w:r>
      <w:proofErr w:type="spellStart"/>
      <w:r w:rsidR="00DD3658">
        <w:t>Тагульское</w:t>
      </w:r>
      <w:proofErr w:type="spellEnd"/>
      <w:r w:rsidR="00DD3658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7D2B5A" w:rsidRPr="007D2B5A">
        <w:t>Труба бесшовная горячедеформированная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>
        <w:rPr>
          <w:b/>
        </w:rPr>
        <w:t>17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12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583DA4">
        <w:t>2</w:t>
      </w:r>
      <w:r w:rsidR="00D76B20">
        <w:t>7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07C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6581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92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56C23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2B5A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3B30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737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6B20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4606A-49D6-4F7F-90D0-4153D468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466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951</cp:revision>
  <cp:lastPrinted>2021-07-15T04:24:00Z</cp:lastPrinted>
  <dcterms:created xsi:type="dcterms:W3CDTF">2019-07-16T10:01:00Z</dcterms:created>
  <dcterms:modified xsi:type="dcterms:W3CDTF">2021-12-17T01:47:00Z</dcterms:modified>
</cp:coreProperties>
</file>